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B7870F6" w14:textId="77777777" w:rsidR="009F792E" w:rsidRDefault="009F792E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944BFA9" w14:textId="77777777" w:rsidR="00FF20DC" w:rsidRDefault="00FF20DC" w:rsidP="00FF20DC">
      <w:r>
        <w:t>beltéri kivitel</w:t>
      </w:r>
    </w:p>
    <w:p w14:paraId="5D799F71" w14:textId="77777777" w:rsidR="00FF20DC" w:rsidRDefault="00FF20DC" w:rsidP="00FF20DC">
      <w:r>
        <w:t>LED világítással</w:t>
      </w:r>
    </w:p>
    <w:p w14:paraId="1DE6A55E" w14:textId="77777777" w:rsidR="00FF20DC" w:rsidRDefault="00FF20DC" w:rsidP="00FF20DC">
      <w:r>
        <w:t>OFF/ON (6 h ON / 18 h OFF) ismétlődő időzítés</w:t>
      </w:r>
    </w:p>
    <w:p w14:paraId="79116F65" w14:textId="3462CF88" w:rsidR="00FB707D" w:rsidRPr="005513CB" w:rsidRDefault="00FF20DC" w:rsidP="00FF20DC">
      <w:r>
        <w:t>tápellátás: 3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2022-06-24T09:17:00Z</dcterms:created>
  <dcterms:modified xsi:type="dcterms:W3CDTF">2022-06-24T09:17:00Z</dcterms:modified>
</cp:coreProperties>
</file>